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F0BB5" w14:textId="2F185D6D" w:rsidR="00D13DFA" w:rsidRPr="00B60E18" w:rsidRDefault="00B60E18" w:rsidP="00B60E18">
      <w:pPr>
        <w:jc w:val="center"/>
        <w:rPr>
          <w:b/>
          <w:bCs/>
          <w:sz w:val="30"/>
          <w:szCs w:val="30"/>
        </w:rPr>
      </w:pPr>
      <w:proofErr w:type="gramStart"/>
      <w:r w:rsidRPr="00B60E18">
        <w:rPr>
          <w:rFonts w:hint="eastAsia"/>
          <w:b/>
          <w:bCs/>
          <w:sz w:val="30"/>
          <w:szCs w:val="30"/>
        </w:rPr>
        <w:t>腾讯会议</w:t>
      </w:r>
      <w:proofErr w:type="gramEnd"/>
      <w:r w:rsidRPr="00B60E18">
        <w:rPr>
          <w:rFonts w:hint="eastAsia"/>
          <w:b/>
          <w:bCs/>
          <w:sz w:val="30"/>
          <w:szCs w:val="30"/>
        </w:rPr>
        <w:t>平台操作指南</w:t>
      </w:r>
    </w:p>
    <w:p w14:paraId="3026C9C1" w14:textId="6592FA7C" w:rsidR="0047732A" w:rsidRDefault="003F688E" w:rsidP="00AF55D5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下载使用“腾讯会议”软件。</w:t>
      </w:r>
      <w:r w:rsidR="0047732A">
        <w:rPr>
          <w:rFonts w:asciiTheme="majorEastAsia" w:eastAsiaTheme="majorEastAsia" w:hAnsiTheme="majorEastAsia" w:hint="eastAsia"/>
          <w:sz w:val="28"/>
          <w:szCs w:val="28"/>
        </w:rPr>
        <w:t>请</w:t>
      </w:r>
      <w:r w:rsidR="0047732A" w:rsidRPr="003F688E">
        <w:rPr>
          <w:rFonts w:asciiTheme="majorEastAsia" w:eastAsiaTheme="majorEastAsia" w:hAnsiTheme="majorEastAsia" w:hint="eastAsia"/>
          <w:sz w:val="28"/>
          <w:szCs w:val="28"/>
        </w:rPr>
        <w:t>提前准备好具有音频和视频传输功能的</w:t>
      </w:r>
      <w:r w:rsidR="0047732A">
        <w:rPr>
          <w:rFonts w:asciiTheme="majorEastAsia" w:eastAsiaTheme="majorEastAsia" w:hAnsiTheme="majorEastAsia" w:hint="eastAsia"/>
          <w:sz w:val="28"/>
          <w:szCs w:val="28"/>
        </w:rPr>
        <w:t>笔记本</w:t>
      </w:r>
      <w:r w:rsidR="0089083C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751C9E">
        <w:rPr>
          <w:rFonts w:asciiTheme="majorEastAsia" w:eastAsiaTheme="majorEastAsia" w:hAnsiTheme="majorEastAsia" w:hint="eastAsia"/>
          <w:sz w:val="28"/>
          <w:szCs w:val="28"/>
        </w:rPr>
        <w:t>相关技术问题</w:t>
      </w:r>
      <w:r w:rsidR="0089083C">
        <w:rPr>
          <w:rFonts w:asciiTheme="majorEastAsia" w:eastAsiaTheme="majorEastAsia" w:hAnsiTheme="majorEastAsia" w:hint="eastAsia"/>
          <w:sz w:val="28"/>
          <w:szCs w:val="28"/>
        </w:rPr>
        <w:t>可以与本单位信息部门联合</w:t>
      </w:r>
      <w:r w:rsidR="0023568D">
        <w:rPr>
          <w:rFonts w:asciiTheme="majorEastAsia" w:eastAsiaTheme="majorEastAsia" w:hAnsiTheme="majorEastAsia" w:hint="eastAsia"/>
          <w:sz w:val="28"/>
          <w:szCs w:val="28"/>
        </w:rPr>
        <w:t>办公</w:t>
      </w:r>
      <w:r w:rsidR="000C1500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0A5E81">
        <w:rPr>
          <w:rFonts w:asciiTheme="majorEastAsia" w:eastAsiaTheme="majorEastAsia" w:hAnsiTheme="majorEastAsia" w:hint="eastAsia"/>
          <w:sz w:val="28"/>
          <w:szCs w:val="28"/>
        </w:rPr>
        <w:t>“腾讯会议”的使用：</w:t>
      </w:r>
    </w:p>
    <w:p w14:paraId="361C5054" w14:textId="377D5A24" w:rsidR="00E20CB7" w:rsidRDefault="009D4390" w:rsidP="000211C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一、</w:t>
      </w:r>
      <w:proofErr w:type="gramStart"/>
      <w:r w:rsidR="00E20CB7">
        <w:rPr>
          <w:rFonts w:asciiTheme="majorEastAsia" w:eastAsiaTheme="majorEastAsia" w:hAnsiTheme="majorEastAsia" w:hint="eastAsia"/>
          <w:sz w:val="28"/>
          <w:szCs w:val="28"/>
        </w:rPr>
        <w:t>下载腾讯会议</w:t>
      </w:r>
      <w:proofErr w:type="gramEnd"/>
      <w:r w:rsidR="00E20CB7">
        <w:rPr>
          <w:rFonts w:asciiTheme="majorEastAsia" w:eastAsiaTheme="majorEastAsia" w:hAnsiTheme="majorEastAsia" w:hint="eastAsia"/>
          <w:sz w:val="28"/>
          <w:szCs w:val="28"/>
        </w:rPr>
        <w:t>客户端</w:t>
      </w:r>
      <w:r w:rsidR="00140C7A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0A5603">
        <w:rPr>
          <w:rFonts w:asciiTheme="majorEastAsia" w:eastAsiaTheme="majorEastAsia" w:hAnsiTheme="majorEastAsia" w:hint="eastAsia"/>
          <w:sz w:val="28"/>
          <w:szCs w:val="28"/>
        </w:rPr>
        <w:t>先进行注册登录。</w:t>
      </w:r>
      <w:r w:rsidR="0029178A" w:rsidRPr="0029178A">
        <w:rPr>
          <w:rFonts w:asciiTheme="majorEastAsia" w:eastAsiaTheme="majorEastAsia" w:hAnsiTheme="majorEastAsia"/>
          <w:sz w:val="28"/>
          <w:szCs w:val="28"/>
        </w:rPr>
        <w:t>新用户可以用手机号发送验证码进行注册，也可以</w:t>
      </w:r>
      <w:proofErr w:type="gramStart"/>
      <w:r w:rsidR="0029178A" w:rsidRPr="0029178A">
        <w:rPr>
          <w:rFonts w:asciiTheme="majorEastAsia" w:eastAsiaTheme="majorEastAsia" w:hAnsiTheme="majorEastAsia"/>
          <w:sz w:val="28"/>
          <w:szCs w:val="28"/>
        </w:rPr>
        <w:t>通过微信直接</w:t>
      </w:r>
      <w:proofErr w:type="gramEnd"/>
      <w:r w:rsidR="0029178A" w:rsidRPr="0029178A">
        <w:rPr>
          <w:rFonts w:asciiTheme="majorEastAsia" w:eastAsiaTheme="majorEastAsia" w:hAnsiTheme="majorEastAsia"/>
          <w:sz w:val="28"/>
          <w:szCs w:val="28"/>
        </w:rPr>
        <w:t>注册登录。</w:t>
      </w:r>
    </w:p>
    <w:p w14:paraId="24D478CD" w14:textId="1E26228B" w:rsidR="00B178C0" w:rsidRDefault="0029178A" w:rsidP="00D13DFA">
      <w:pPr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</w:rPr>
        <w:drawing>
          <wp:inline distT="0" distB="0" distL="0" distR="0" wp14:anchorId="6A06952F" wp14:editId="034F8ECE">
            <wp:extent cx="5274310" cy="2781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4F399" w14:textId="7396D258" w:rsidR="00B178C0" w:rsidRDefault="00386515" w:rsidP="00F14099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二、</w:t>
      </w:r>
      <w:r w:rsidR="008E2AAF">
        <w:rPr>
          <w:rFonts w:asciiTheme="majorEastAsia" w:eastAsiaTheme="majorEastAsia" w:hAnsiTheme="majorEastAsia" w:hint="eastAsia"/>
          <w:sz w:val="28"/>
          <w:szCs w:val="28"/>
        </w:rPr>
        <w:t>发起会议</w:t>
      </w:r>
      <w:r w:rsidR="009E08BA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5B4511" w:rsidRPr="005B4511">
        <w:rPr>
          <w:rFonts w:asciiTheme="majorEastAsia" w:eastAsiaTheme="majorEastAsia" w:hAnsiTheme="majorEastAsia"/>
          <w:sz w:val="28"/>
          <w:szCs w:val="28"/>
        </w:rPr>
        <w:t>注册登录成功后，您可看到如下界面：</w:t>
      </w:r>
    </w:p>
    <w:p w14:paraId="03512C60" w14:textId="659628E7" w:rsidR="009B1614" w:rsidRPr="009B1614" w:rsidRDefault="009B1614" w:rsidP="009B1614">
      <w:pPr>
        <w:widowControl/>
        <w:shd w:val="clear" w:color="auto" w:fill="FAFAFA"/>
        <w:spacing w:before="100" w:beforeAutospacing="1" w:after="100" w:afterAutospacing="1" w:line="345" w:lineRule="atLeast"/>
        <w:ind w:firstLine="564"/>
        <w:jc w:val="center"/>
        <w:rPr>
          <w:rFonts w:ascii="Tahoma" w:eastAsia="微软雅黑" w:hAnsi="Tahoma" w:cs="Tahoma"/>
          <w:color w:val="666666"/>
          <w:kern w:val="0"/>
          <w:szCs w:val="21"/>
        </w:rPr>
      </w:pPr>
      <w:r w:rsidRPr="009B1614">
        <w:rPr>
          <w:rFonts w:ascii="Microsoft YaHei UI" w:eastAsia="Microsoft YaHei UI" w:hAnsi="Microsoft YaHei UI" w:cs="Tahoma"/>
          <w:noProof/>
          <w:color w:val="333333"/>
          <w:spacing w:val="8"/>
          <w:kern w:val="0"/>
          <w:sz w:val="24"/>
          <w:szCs w:val="24"/>
        </w:rPr>
        <w:drawing>
          <wp:inline distT="0" distB="0" distL="0" distR="0" wp14:anchorId="182BBA1D" wp14:editId="514CCBC2">
            <wp:extent cx="2819400" cy="24003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00889" w14:textId="6FE2FBD4" w:rsidR="009B1614" w:rsidRPr="009B1614" w:rsidRDefault="009B1614" w:rsidP="009B1614">
      <w:pPr>
        <w:widowControl/>
        <w:shd w:val="clear" w:color="auto" w:fill="FAFAFA"/>
        <w:spacing w:before="100" w:beforeAutospacing="1" w:after="100" w:afterAutospacing="1" w:line="345" w:lineRule="atLeast"/>
        <w:ind w:firstLine="564"/>
        <w:jc w:val="center"/>
        <w:rPr>
          <w:rFonts w:ascii="Tahoma" w:eastAsia="微软雅黑" w:hAnsi="Tahoma" w:cs="Tahoma"/>
          <w:color w:val="666666"/>
          <w:kern w:val="0"/>
          <w:szCs w:val="21"/>
        </w:rPr>
      </w:pPr>
      <w:r w:rsidRPr="009B1614">
        <w:rPr>
          <w:rFonts w:ascii="Microsoft YaHei UI" w:eastAsia="Microsoft YaHei UI" w:hAnsi="Microsoft YaHei UI" w:cs="Tahoma"/>
          <w:noProof/>
          <w:color w:val="333333"/>
          <w:spacing w:val="8"/>
          <w:kern w:val="0"/>
          <w:sz w:val="24"/>
          <w:szCs w:val="24"/>
        </w:rPr>
        <w:lastRenderedPageBreak/>
        <w:drawing>
          <wp:inline distT="0" distB="0" distL="0" distR="0" wp14:anchorId="608FAF9E" wp14:editId="724E8CB3">
            <wp:extent cx="2838450" cy="263842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7E4F9" w14:textId="18E6790B" w:rsidR="009D632E" w:rsidRPr="009D632E" w:rsidRDefault="00EA3A77" w:rsidP="002E1C30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（1）</w:t>
      </w:r>
      <w:r w:rsidR="009D632E" w:rsidRPr="009D632E">
        <w:rPr>
          <w:rFonts w:asciiTheme="majorEastAsia" w:eastAsiaTheme="majorEastAsia" w:hAnsiTheme="majorEastAsia"/>
          <w:sz w:val="28"/>
          <w:szCs w:val="28"/>
        </w:rPr>
        <w:t>加入会议：用于参加他人组织发起的会议。点击加入会议，您可以快速加入一场会议，输入对方发送给您的“9位会议号”就可以加入该会议。</w:t>
      </w:r>
      <w:r w:rsidR="009D632E">
        <w:rPr>
          <w:rFonts w:asciiTheme="majorEastAsia" w:eastAsiaTheme="majorEastAsia" w:hAnsiTheme="majorEastAsia" w:hint="eastAsia"/>
          <w:sz w:val="28"/>
          <w:szCs w:val="28"/>
        </w:rPr>
        <w:t>— 适用于报名人员</w:t>
      </w:r>
    </w:p>
    <w:p w14:paraId="6BE7D47C" w14:textId="4CF2C4C2" w:rsidR="009D632E" w:rsidRPr="009D632E" w:rsidRDefault="00EA3A77" w:rsidP="002E1C30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（2）</w:t>
      </w:r>
      <w:r w:rsidR="009D632E" w:rsidRPr="009D632E">
        <w:rPr>
          <w:rFonts w:asciiTheme="majorEastAsia" w:eastAsiaTheme="majorEastAsia" w:hAnsiTheme="majorEastAsia"/>
          <w:sz w:val="28"/>
          <w:szCs w:val="28"/>
        </w:rPr>
        <w:t>快速会议：用于立即发起会议。点击快速会议，您可立即发起一场会议，不需要填写各种会议信息。</w:t>
      </w:r>
      <w:proofErr w:type="gramStart"/>
      <w:r w:rsidR="00CC70B9" w:rsidRPr="009D632E">
        <w:rPr>
          <w:rFonts w:asciiTheme="majorEastAsia" w:eastAsiaTheme="majorEastAsia" w:hAnsiTheme="majorEastAsia"/>
          <w:sz w:val="28"/>
          <w:szCs w:val="28"/>
        </w:rPr>
        <w:t>快速会议</w:t>
      </w:r>
      <w:proofErr w:type="gramEnd"/>
      <w:r w:rsidR="00CC70B9" w:rsidRPr="009D632E">
        <w:rPr>
          <w:rFonts w:asciiTheme="majorEastAsia" w:eastAsiaTheme="majorEastAsia" w:hAnsiTheme="majorEastAsia"/>
          <w:sz w:val="28"/>
          <w:szCs w:val="28"/>
        </w:rPr>
        <w:t>又称即时会议，</w:t>
      </w:r>
      <w:proofErr w:type="gramStart"/>
      <w:r w:rsidR="00CC70B9" w:rsidRPr="009D632E">
        <w:rPr>
          <w:rFonts w:asciiTheme="majorEastAsia" w:eastAsiaTheme="majorEastAsia" w:hAnsiTheme="majorEastAsia"/>
          <w:sz w:val="28"/>
          <w:szCs w:val="28"/>
        </w:rPr>
        <w:t>代表您</w:t>
      </w:r>
      <w:proofErr w:type="gramEnd"/>
      <w:r w:rsidR="00CC70B9" w:rsidRPr="009D632E">
        <w:rPr>
          <w:rFonts w:asciiTheme="majorEastAsia" w:eastAsiaTheme="majorEastAsia" w:hAnsiTheme="majorEastAsia"/>
          <w:sz w:val="28"/>
          <w:szCs w:val="28"/>
        </w:rPr>
        <w:t>可以立即发起一个会议，</w:t>
      </w:r>
      <w:proofErr w:type="gramStart"/>
      <w:r w:rsidR="00CC70B9" w:rsidRPr="009D632E">
        <w:rPr>
          <w:rFonts w:asciiTheme="majorEastAsia" w:eastAsiaTheme="majorEastAsia" w:hAnsiTheme="majorEastAsia"/>
          <w:sz w:val="28"/>
          <w:szCs w:val="28"/>
        </w:rPr>
        <w:t>快速会议</w:t>
      </w:r>
      <w:proofErr w:type="gramEnd"/>
      <w:r w:rsidR="00CC70B9" w:rsidRPr="009D632E">
        <w:rPr>
          <w:rFonts w:asciiTheme="majorEastAsia" w:eastAsiaTheme="majorEastAsia" w:hAnsiTheme="majorEastAsia"/>
          <w:sz w:val="28"/>
          <w:szCs w:val="28"/>
        </w:rPr>
        <w:t>不会在会议列表展示，当您离开会议后，不能在会议列表中找到这个会议的记录。</w:t>
      </w:r>
    </w:p>
    <w:p w14:paraId="76A45B91" w14:textId="69D13C6E" w:rsidR="009D632E" w:rsidRDefault="00EA3A77" w:rsidP="002E1C30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（</w:t>
      </w:r>
      <w:r>
        <w:rPr>
          <w:rFonts w:asciiTheme="majorEastAsia" w:eastAsiaTheme="majorEastAsia" w:hAnsiTheme="majorEastAsia"/>
          <w:b/>
          <w:bCs/>
          <w:sz w:val="28"/>
          <w:szCs w:val="28"/>
        </w:rPr>
        <w:t>3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）</w:t>
      </w:r>
      <w:r w:rsidR="009D632E" w:rsidRPr="009D632E">
        <w:rPr>
          <w:rFonts w:asciiTheme="majorEastAsia" w:eastAsiaTheme="majorEastAsia" w:hAnsiTheme="majorEastAsia"/>
          <w:b/>
          <w:bCs/>
          <w:sz w:val="28"/>
          <w:szCs w:val="28"/>
        </w:rPr>
        <w:t>预定会议：</w:t>
      </w:r>
      <w:r w:rsidR="009D632E" w:rsidRPr="009D632E">
        <w:rPr>
          <w:rFonts w:asciiTheme="majorEastAsia" w:eastAsiaTheme="majorEastAsia" w:hAnsiTheme="majorEastAsia"/>
          <w:sz w:val="28"/>
          <w:szCs w:val="28"/>
        </w:rPr>
        <w:t>用于发起计划中的会议。点击预定会议，您可以指定会议主题，预设会议召开时间，设定会议密码等。</w:t>
      </w:r>
      <w:r w:rsidR="00CC70B9" w:rsidRPr="009D632E">
        <w:rPr>
          <w:rFonts w:asciiTheme="majorEastAsia" w:eastAsiaTheme="majorEastAsia" w:hAnsiTheme="majorEastAsia"/>
          <w:sz w:val="28"/>
          <w:szCs w:val="28"/>
        </w:rPr>
        <w:t>预定会议是指您通过填写预定信息后发起的一个比较正式的会议。您可以在预定会议界面填写“会议主题”、“开始时间”、“结束时间”、“入会密码”等信息。当会议到达您设定的“结束时间”以后，系统并不会强制结束您的会议。</w:t>
      </w:r>
    </w:p>
    <w:p w14:paraId="0C6090B9" w14:textId="19EAD4FF" w:rsidR="00950961" w:rsidRPr="00950961" w:rsidRDefault="00214266" w:rsidP="002E1C30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三、</w:t>
      </w:r>
      <w:r w:rsidR="00950961" w:rsidRPr="00300497">
        <w:rPr>
          <w:rFonts w:asciiTheme="majorEastAsia" w:eastAsiaTheme="majorEastAsia" w:hAnsiTheme="majorEastAsia" w:hint="eastAsia"/>
          <w:sz w:val="28"/>
          <w:szCs w:val="28"/>
        </w:rPr>
        <w:t>进入会议。</w:t>
      </w:r>
      <w:r w:rsidR="00950961" w:rsidRPr="00950961">
        <w:rPr>
          <w:rFonts w:asciiTheme="majorEastAsia" w:eastAsiaTheme="majorEastAsia" w:hAnsiTheme="majorEastAsia"/>
          <w:sz w:val="28"/>
          <w:szCs w:val="28"/>
        </w:rPr>
        <w:t>可以通过点击会议邀请自动进入会议，也可以用上述输入“会议号”加入会议的方式进入会议。</w:t>
      </w:r>
    </w:p>
    <w:p w14:paraId="6F9CBEC7" w14:textId="77777777" w:rsidR="00950961" w:rsidRPr="00950961" w:rsidRDefault="00950961" w:rsidP="002E1C30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/>
          <w:sz w:val="28"/>
          <w:szCs w:val="28"/>
        </w:rPr>
      </w:pPr>
      <w:r w:rsidRPr="00950961">
        <w:rPr>
          <w:rFonts w:asciiTheme="majorEastAsia" w:eastAsiaTheme="majorEastAsia" w:hAnsiTheme="majorEastAsia"/>
          <w:sz w:val="28"/>
          <w:szCs w:val="28"/>
        </w:rPr>
        <w:lastRenderedPageBreak/>
        <w:t>当使用PC进入会议时，系统会提示您选择音频接入方式。</w:t>
      </w:r>
    </w:p>
    <w:p w14:paraId="6B4FD39F" w14:textId="0501EE83" w:rsidR="00950961" w:rsidRPr="00950961" w:rsidRDefault="00950961" w:rsidP="002E1C30">
      <w:pPr>
        <w:widowControl/>
        <w:shd w:val="clear" w:color="auto" w:fill="FFFFFF"/>
        <w:ind w:firstLine="4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50961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5DF39E47" wp14:editId="1E244889">
            <wp:extent cx="4648200" cy="378904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78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961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660BF5B0" wp14:editId="2853F706">
            <wp:extent cx="304800" cy="3048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81859" w14:textId="3E44DD35" w:rsidR="00950961" w:rsidRDefault="00950961" w:rsidP="007513F2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950961">
        <w:rPr>
          <w:rFonts w:asciiTheme="majorEastAsia" w:eastAsiaTheme="majorEastAsia" w:hAnsiTheme="majorEastAsia"/>
          <w:sz w:val="28"/>
          <w:szCs w:val="28"/>
        </w:rPr>
        <w:t>该界面对应两个选项，分别为“电话拨入”</w:t>
      </w:r>
      <w:r w:rsidR="002E1C30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2E1C30" w:rsidRPr="00950961">
        <w:rPr>
          <w:rFonts w:asciiTheme="majorEastAsia" w:eastAsiaTheme="majorEastAsia" w:hAnsiTheme="majorEastAsia"/>
          <w:sz w:val="28"/>
          <w:szCs w:val="28"/>
        </w:rPr>
        <w:t>电话拨入是指您通过身边的座机或手机拨打相应的号码加入会议，此时该座机或手机会作为您的会议音频，不会再使用电脑的麦克风和扬声器，通话质量相对更好</w:t>
      </w:r>
      <w:r w:rsidR="002E1C30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950961">
        <w:rPr>
          <w:rFonts w:asciiTheme="majorEastAsia" w:eastAsiaTheme="majorEastAsia" w:hAnsiTheme="majorEastAsia"/>
          <w:sz w:val="28"/>
          <w:szCs w:val="28"/>
        </w:rPr>
        <w:t>和“</w:t>
      </w:r>
      <w:r w:rsidRPr="00EC0994">
        <w:rPr>
          <w:rFonts w:asciiTheme="majorEastAsia" w:eastAsiaTheme="majorEastAsia" w:hAnsiTheme="majorEastAsia"/>
          <w:b/>
          <w:bCs/>
          <w:sz w:val="28"/>
          <w:szCs w:val="28"/>
        </w:rPr>
        <w:t>电脑音频</w:t>
      </w:r>
      <w:r w:rsidRPr="00950961">
        <w:rPr>
          <w:rFonts w:asciiTheme="majorEastAsia" w:eastAsiaTheme="majorEastAsia" w:hAnsiTheme="majorEastAsia"/>
          <w:sz w:val="28"/>
          <w:szCs w:val="28"/>
        </w:rPr>
        <w:t>”</w:t>
      </w:r>
      <w:r w:rsidR="002E1C30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2E1C30" w:rsidRPr="002E1C30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2E1C30" w:rsidRPr="00950961">
        <w:rPr>
          <w:rFonts w:asciiTheme="majorEastAsia" w:eastAsiaTheme="majorEastAsia" w:hAnsiTheme="majorEastAsia"/>
          <w:sz w:val="28"/>
          <w:szCs w:val="28"/>
        </w:rPr>
        <w:t>电脑音频是指直接使用电脑的麦克风和扬声器（耳机）作为会议音频接入方式加入会议，该种方式适合于小型会议，不受场景局限。</w:t>
      </w:r>
    </w:p>
    <w:p w14:paraId="36663633" w14:textId="79819F37" w:rsidR="00950961" w:rsidRPr="00950961" w:rsidRDefault="00DE08EC" w:rsidP="00EC1942">
      <w:pPr>
        <w:widowControl/>
        <w:shd w:val="clear" w:color="auto" w:fill="FFFFFF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四、</w:t>
      </w:r>
      <w:r w:rsidR="00120326" w:rsidRPr="00300497">
        <w:rPr>
          <w:rFonts w:asciiTheme="majorEastAsia" w:eastAsiaTheme="majorEastAsia" w:hAnsiTheme="majorEastAsia" w:hint="eastAsia"/>
          <w:sz w:val="28"/>
          <w:szCs w:val="28"/>
        </w:rPr>
        <w:t>会议</w:t>
      </w:r>
      <w:r w:rsidR="00120326">
        <w:rPr>
          <w:rFonts w:asciiTheme="majorEastAsia" w:eastAsiaTheme="majorEastAsia" w:hAnsiTheme="majorEastAsia" w:hint="eastAsia"/>
          <w:sz w:val="28"/>
          <w:szCs w:val="28"/>
        </w:rPr>
        <w:t>控制</w:t>
      </w:r>
      <w:r w:rsidR="00120326" w:rsidRPr="00300497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950961" w:rsidRPr="00950961">
        <w:rPr>
          <w:rFonts w:asciiTheme="majorEastAsia" w:eastAsiaTheme="majorEastAsia" w:hAnsiTheme="majorEastAsia"/>
          <w:sz w:val="28"/>
          <w:szCs w:val="28"/>
        </w:rPr>
        <w:t>进入会议后，“腾讯会议”提供了一系列操作按钮，协助进行会议控制。</w:t>
      </w:r>
    </w:p>
    <w:p w14:paraId="0A3A195F" w14:textId="77777777" w:rsidR="00950961" w:rsidRPr="00950961" w:rsidRDefault="00950961" w:rsidP="00095BDE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/>
          <w:sz w:val="28"/>
          <w:szCs w:val="28"/>
        </w:rPr>
      </w:pPr>
      <w:r w:rsidRPr="00950961">
        <w:rPr>
          <w:rFonts w:asciiTheme="majorEastAsia" w:eastAsiaTheme="majorEastAsia" w:hAnsiTheme="majorEastAsia"/>
          <w:sz w:val="28"/>
          <w:szCs w:val="28"/>
        </w:rPr>
        <w:t>PC端会议控制按钮如下：</w:t>
      </w:r>
    </w:p>
    <w:p w14:paraId="71EC18FE" w14:textId="4DD80232" w:rsidR="00950961" w:rsidRPr="00950961" w:rsidRDefault="00950961" w:rsidP="00095BDE">
      <w:pPr>
        <w:widowControl/>
        <w:shd w:val="clear" w:color="auto" w:fill="FFFFFF"/>
        <w:ind w:firstLine="4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50961"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 wp14:anchorId="73DD505A" wp14:editId="64CDFFB7">
            <wp:extent cx="5274310" cy="378904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7AD0E" w14:textId="77777777" w:rsidR="00950961" w:rsidRPr="00950961" w:rsidRDefault="00950961" w:rsidP="00095BDE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/>
          <w:sz w:val="28"/>
          <w:szCs w:val="28"/>
        </w:rPr>
      </w:pPr>
      <w:r w:rsidRPr="00950961">
        <w:rPr>
          <w:rFonts w:asciiTheme="majorEastAsia" w:eastAsiaTheme="majorEastAsia" w:hAnsiTheme="majorEastAsia"/>
          <w:sz w:val="28"/>
          <w:szCs w:val="28"/>
        </w:rPr>
        <w:t>移动设备端控制</w:t>
      </w:r>
      <w:proofErr w:type="gramStart"/>
      <w:r w:rsidRPr="00950961">
        <w:rPr>
          <w:rFonts w:asciiTheme="majorEastAsia" w:eastAsiaTheme="majorEastAsia" w:hAnsiTheme="majorEastAsia"/>
          <w:sz w:val="28"/>
          <w:szCs w:val="28"/>
        </w:rPr>
        <w:t>钮</w:t>
      </w:r>
      <w:proofErr w:type="gramEnd"/>
      <w:r w:rsidRPr="00950961">
        <w:rPr>
          <w:rFonts w:asciiTheme="majorEastAsia" w:eastAsiaTheme="majorEastAsia" w:hAnsiTheme="majorEastAsia"/>
          <w:sz w:val="28"/>
          <w:szCs w:val="28"/>
        </w:rPr>
        <w:t>如下：</w:t>
      </w:r>
    </w:p>
    <w:p w14:paraId="3506B167" w14:textId="7D66086E" w:rsidR="00950961" w:rsidRPr="00950961" w:rsidRDefault="00950961" w:rsidP="00095BDE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/>
          <w:sz w:val="28"/>
          <w:szCs w:val="28"/>
        </w:rPr>
      </w:pPr>
      <w:r w:rsidRPr="00950961">
        <w:rPr>
          <w:rFonts w:asciiTheme="majorEastAsia" w:eastAsiaTheme="majorEastAsia" w:hAnsiTheme="majorEastAsia"/>
          <w:sz w:val="28"/>
          <w:szCs w:val="28"/>
        </w:rPr>
        <w:t>静音/取消静音：您可以进行静</w:t>
      </w:r>
      <w:proofErr w:type="gramStart"/>
      <w:r w:rsidRPr="00950961">
        <w:rPr>
          <w:rFonts w:asciiTheme="majorEastAsia" w:eastAsiaTheme="majorEastAsia" w:hAnsiTheme="majorEastAsia"/>
          <w:sz w:val="28"/>
          <w:szCs w:val="28"/>
        </w:rPr>
        <w:t>音或者</w:t>
      </w:r>
      <w:proofErr w:type="gramEnd"/>
      <w:r w:rsidRPr="00950961">
        <w:rPr>
          <w:rFonts w:asciiTheme="majorEastAsia" w:eastAsiaTheme="majorEastAsia" w:hAnsiTheme="majorEastAsia"/>
          <w:sz w:val="28"/>
          <w:szCs w:val="28"/>
        </w:rPr>
        <w:t>取消静音操作。</w:t>
      </w:r>
    </w:p>
    <w:p w14:paraId="5CD0828D" w14:textId="1491C3E4" w:rsidR="00950961" w:rsidRPr="00950961" w:rsidRDefault="00950961" w:rsidP="00095BDE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/>
          <w:sz w:val="28"/>
          <w:szCs w:val="28"/>
        </w:rPr>
      </w:pPr>
      <w:r w:rsidRPr="00950961">
        <w:rPr>
          <w:rFonts w:asciiTheme="majorEastAsia" w:eastAsiaTheme="majorEastAsia" w:hAnsiTheme="majorEastAsia"/>
          <w:sz w:val="28"/>
          <w:szCs w:val="28"/>
        </w:rPr>
        <w:t>开启/关闭视频：您可以进行摄像头开启或关闭操作。</w:t>
      </w:r>
    </w:p>
    <w:p w14:paraId="4F707773" w14:textId="6ACBBA7E" w:rsidR="00950961" w:rsidRDefault="00950961" w:rsidP="00095BDE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/>
          <w:sz w:val="28"/>
          <w:szCs w:val="28"/>
        </w:rPr>
      </w:pPr>
      <w:r w:rsidRPr="00950961">
        <w:rPr>
          <w:rFonts w:asciiTheme="majorEastAsia" w:eastAsiaTheme="majorEastAsia" w:hAnsiTheme="majorEastAsia"/>
          <w:sz w:val="28"/>
          <w:szCs w:val="28"/>
        </w:rPr>
        <w:t>邀请：可以在此进行成员邀请操作。</w:t>
      </w:r>
    </w:p>
    <w:p w14:paraId="24BE594E" w14:textId="5A9ACCF5" w:rsidR="002674A3" w:rsidRPr="00950961" w:rsidRDefault="002674A3" w:rsidP="00095BDE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管理成员</w:t>
      </w:r>
    </w:p>
    <w:p w14:paraId="28A35590" w14:textId="63BB7C3B" w:rsidR="00950961" w:rsidRPr="00950961" w:rsidRDefault="00950961" w:rsidP="00095BDE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/>
          <w:sz w:val="28"/>
          <w:szCs w:val="28"/>
        </w:rPr>
      </w:pPr>
      <w:r w:rsidRPr="00950961">
        <w:rPr>
          <w:rFonts w:asciiTheme="majorEastAsia" w:eastAsiaTheme="majorEastAsia" w:hAnsiTheme="majorEastAsia"/>
          <w:sz w:val="28"/>
          <w:szCs w:val="28"/>
        </w:rPr>
        <w:t>成员/管理成员：可以在此处查看当前成员列表，如果您是主持人，还可以在此处对成员进行管理，通过此功能对会场纪律进行控制。</w:t>
      </w:r>
    </w:p>
    <w:p w14:paraId="387E4F27" w14:textId="51743340" w:rsidR="00950961" w:rsidRPr="00950961" w:rsidRDefault="00950961" w:rsidP="00C118B7">
      <w:pPr>
        <w:widowControl/>
        <w:shd w:val="clear" w:color="auto" w:fill="FFFFFF"/>
        <w:jc w:val="left"/>
        <w:rPr>
          <w:rFonts w:asciiTheme="majorEastAsia" w:eastAsiaTheme="majorEastAsia" w:hAnsiTheme="majorEastAsia"/>
          <w:sz w:val="28"/>
          <w:szCs w:val="28"/>
        </w:rPr>
      </w:pPr>
      <w:r w:rsidRPr="00950961">
        <w:rPr>
          <w:rFonts w:asciiTheme="majorEastAsia" w:eastAsiaTheme="majorEastAsia" w:hAnsiTheme="majorEastAsia"/>
          <w:sz w:val="28"/>
          <w:szCs w:val="28"/>
          <w:u w:val="single"/>
        </w:rPr>
        <w:t>成员数</w:t>
      </w:r>
      <w:r w:rsidRPr="00950961">
        <w:rPr>
          <w:rFonts w:asciiTheme="majorEastAsia" w:eastAsiaTheme="majorEastAsia" w:hAnsiTheme="majorEastAsia"/>
          <w:sz w:val="28"/>
          <w:szCs w:val="28"/>
        </w:rPr>
        <w:t>：最上方会显示当前会议内成员数，可帮助您快速统计成员数量。</w:t>
      </w:r>
      <w:r w:rsidRPr="00950961">
        <w:rPr>
          <w:rFonts w:asciiTheme="majorEastAsia" w:eastAsiaTheme="majorEastAsia" w:hAnsiTheme="majorEastAsia"/>
          <w:sz w:val="28"/>
          <w:szCs w:val="28"/>
          <w:u w:val="single"/>
        </w:rPr>
        <w:t>成员列表</w:t>
      </w:r>
      <w:r w:rsidRPr="00950961">
        <w:rPr>
          <w:rFonts w:asciiTheme="majorEastAsia" w:eastAsiaTheme="majorEastAsia" w:hAnsiTheme="majorEastAsia"/>
          <w:sz w:val="28"/>
          <w:szCs w:val="28"/>
        </w:rPr>
        <w:t>：成员列表显示当前所有在会议中的成员，您可以对列表中某个成员进行静音/取消静音操作、改名操作、移出会议操作，您也可以在此处将主持人身份移交给某个成员。</w:t>
      </w:r>
      <w:r w:rsidRPr="00950961">
        <w:rPr>
          <w:rFonts w:asciiTheme="majorEastAsia" w:eastAsiaTheme="majorEastAsia" w:hAnsiTheme="majorEastAsia"/>
          <w:sz w:val="28"/>
          <w:szCs w:val="28"/>
          <w:u w:val="single"/>
        </w:rPr>
        <w:t>全体静音</w:t>
      </w:r>
      <w:r w:rsidRPr="00950961">
        <w:rPr>
          <w:rFonts w:asciiTheme="majorEastAsia" w:eastAsiaTheme="majorEastAsia" w:hAnsiTheme="majorEastAsia"/>
          <w:sz w:val="28"/>
          <w:szCs w:val="28"/>
        </w:rPr>
        <w:t>：下方可支持您对当前会议内所有成员进行静音操作，您只需要点击“全体静音”</w:t>
      </w:r>
      <w:r w:rsidRPr="00950961">
        <w:rPr>
          <w:rFonts w:asciiTheme="majorEastAsia" w:eastAsiaTheme="majorEastAsia" w:hAnsiTheme="majorEastAsia"/>
          <w:sz w:val="28"/>
          <w:szCs w:val="28"/>
        </w:rPr>
        <w:lastRenderedPageBreak/>
        <w:t>即可，当有新成员加入会议时，也会默认被静音。</w:t>
      </w:r>
      <w:r w:rsidRPr="00950961">
        <w:rPr>
          <w:rFonts w:asciiTheme="majorEastAsia" w:eastAsiaTheme="majorEastAsia" w:hAnsiTheme="majorEastAsia"/>
          <w:sz w:val="28"/>
          <w:szCs w:val="28"/>
          <w:u w:val="single"/>
        </w:rPr>
        <w:t>解除全体静音</w:t>
      </w:r>
      <w:r w:rsidRPr="00950961">
        <w:rPr>
          <w:rFonts w:asciiTheme="majorEastAsia" w:eastAsiaTheme="majorEastAsia" w:hAnsiTheme="majorEastAsia"/>
          <w:sz w:val="28"/>
          <w:szCs w:val="28"/>
        </w:rPr>
        <w:t>：当您想取消全体静音的状态的时候，可点击“解除全体静音”按钮，这时所有成员都可自由解除静音状态。</w:t>
      </w:r>
      <w:r w:rsidRPr="00950961">
        <w:rPr>
          <w:rFonts w:asciiTheme="majorEastAsia" w:eastAsiaTheme="majorEastAsia" w:hAnsiTheme="majorEastAsia"/>
          <w:sz w:val="28"/>
          <w:szCs w:val="28"/>
          <w:u w:val="single"/>
        </w:rPr>
        <w:t>成员入会时静音</w:t>
      </w:r>
      <w:r w:rsidRPr="00950961">
        <w:rPr>
          <w:rFonts w:asciiTheme="majorEastAsia" w:eastAsiaTheme="majorEastAsia" w:hAnsiTheme="majorEastAsia"/>
          <w:sz w:val="28"/>
          <w:szCs w:val="28"/>
        </w:rPr>
        <w:t>：当您希望新加入的成员进入会议时默认静音，可点击最下方的“更多按钮”，勾选“成员入会时静音。</w:t>
      </w:r>
      <w:r w:rsidRPr="00950961">
        <w:rPr>
          <w:rFonts w:asciiTheme="majorEastAsia" w:eastAsiaTheme="majorEastAsia" w:hAnsiTheme="majorEastAsia"/>
          <w:sz w:val="28"/>
          <w:szCs w:val="28"/>
          <w:u w:val="single"/>
        </w:rPr>
        <w:t>允许成员自我解除静音</w:t>
      </w:r>
      <w:r w:rsidRPr="00950961">
        <w:rPr>
          <w:rFonts w:asciiTheme="majorEastAsia" w:eastAsiaTheme="majorEastAsia" w:hAnsiTheme="majorEastAsia"/>
          <w:sz w:val="28"/>
          <w:szCs w:val="28"/>
        </w:rPr>
        <w:t>：当您勾选“允许成员自我解除静音”（默认勾选）时，成员可自己解除静音状态，您可取消勾选，这是成员被静音后需要向您发起申请才能解除静音。</w:t>
      </w:r>
      <w:r w:rsidRPr="00950961">
        <w:rPr>
          <w:rFonts w:asciiTheme="majorEastAsia" w:eastAsiaTheme="majorEastAsia" w:hAnsiTheme="majorEastAsia"/>
          <w:sz w:val="28"/>
          <w:szCs w:val="28"/>
          <w:u w:val="single"/>
        </w:rPr>
        <w:t>联席主持人</w:t>
      </w:r>
      <w:r w:rsidRPr="00950961">
        <w:rPr>
          <w:rFonts w:asciiTheme="majorEastAsia" w:eastAsiaTheme="majorEastAsia" w:hAnsiTheme="majorEastAsia"/>
          <w:sz w:val="28"/>
          <w:szCs w:val="28"/>
        </w:rPr>
        <w:t>：当您设为其他成员为联席主持人时，这位成员可协助</w:t>
      </w:r>
      <w:proofErr w:type="gramStart"/>
      <w:r w:rsidRPr="00950961">
        <w:rPr>
          <w:rFonts w:asciiTheme="majorEastAsia" w:eastAsiaTheme="majorEastAsia" w:hAnsiTheme="majorEastAsia"/>
          <w:sz w:val="28"/>
          <w:szCs w:val="28"/>
        </w:rPr>
        <w:t>您管理</w:t>
      </w:r>
      <w:proofErr w:type="gramEnd"/>
      <w:r w:rsidRPr="00950961">
        <w:rPr>
          <w:rFonts w:asciiTheme="majorEastAsia" w:eastAsiaTheme="majorEastAsia" w:hAnsiTheme="majorEastAsia"/>
          <w:sz w:val="28"/>
          <w:szCs w:val="28"/>
        </w:rPr>
        <w:t>会议，联席主持人可以对成员进行静音、解除静音等操作。</w:t>
      </w:r>
    </w:p>
    <w:p w14:paraId="1DF5CB9E" w14:textId="4482516B" w:rsidR="00950961" w:rsidRPr="00950961" w:rsidRDefault="00F60C38" w:rsidP="00095BDE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五、</w:t>
      </w:r>
      <w:r w:rsidR="00950961" w:rsidRPr="00950961">
        <w:rPr>
          <w:rFonts w:asciiTheme="majorEastAsia" w:eastAsiaTheme="majorEastAsia" w:hAnsiTheme="majorEastAsia"/>
          <w:sz w:val="28"/>
          <w:szCs w:val="28"/>
        </w:rPr>
        <w:t>设置：</w:t>
      </w:r>
      <w:r w:rsidR="006B0BBD">
        <w:rPr>
          <w:rFonts w:asciiTheme="majorEastAsia" w:eastAsiaTheme="majorEastAsia" w:hAnsiTheme="majorEastAsia" w:hint="eastAsia"/>
          <w:sz w:val="28"/>
          <w:szCs w:val="28"/>
        </w:rPr>
        <w:t xml:space="preserve"> 在设置的网络监测中，</w:t>
      </w:r>
      <w:r w:rsidR="00950961" w:rsidRPr="00950961">
        <w:rPr>
          <w:rFonts w:asciiTheme="majorEastAsia" w:eastAsiaTheme="majorEastAsia" w:hAnsiTheme="majorEastAsia"/>
          <w:sz w:val="28"/>
          <w:szCs w:val="28"/>
        </w:rPr>
        <w:t>可以在此处测试扬声器和麦克风。</w:t>
      </w:r>
    </w:p>
    <w:p w14:paraId="41EC0EDA" w14:textId="6EF323E0" w:rsidR="00950961" w:rsidRPr="009D632E" w:rsidRDefault="00F60C38" w:rsidP="00095BDE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六、</w:t>
      </w:r>
      <w:r w:rsidR="00B12E96">
        <w:rPr>
          <w:rFonts w:asciiTheme="majorEastAsia" w:eastAsiaTheme="majorEastAsia" w:hAnsiTheme="majorEastAsia" w:hint="eastAsia"/>
          <w:sz w:val="28"/>
          <w:szCs w:val="28"/>
        </w:rPr>
        <w:t>退出</w:t>
      </w:r>
      <w:r w:rsidR="00A00BC7">
        <w:rPr>
          <w:rFonts w:asciiTheme="majorEastAsia" w:eastAsiaTheme="majorEastAsia" w:hAnsiTheme="majorEastAsia" w:hint="eastAsia"/>
          <w:sz w:val="28"/>
          <w:szCs w:val="28"/>
        </w:rPr>
        <w:t>会议</w:t>
      </w:r>
      <w:r w:rsidR="008B0E00" w:rsidRPr="00300497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B12E96" w:rsidRPr="00E732AA">
        <w:rPr>
          <w:rFonts w:asciiTheme="majorEastAsia" w:eastAsiaTheme="majorEastAsia" w:hAnsiTheme="majorEastAsia"/>
          <w:sz w:val="28"/>
          <w:szCs w:val="28"/>
        </w:rPr>
        <w:t>当身份为主持人时，该按钮为结束会议，点击以后可以选择“离开会议”或结束会议，离开会议是指离开该会议，结束会议是指将会议中的其他成员全部移出。当您身份为成员时，该按钮</w:t>
      </w:r>
      <w:proofErr w:type="gramStart"/>
      <w:r w:rsidR="00B12E96" w:rsidRPr="00E732AA">
        <w:rPr>
          <w:rFonts w:asciiTheme="majorEastAsia" w:eastAsiaTheme="majorEastAsia" w:hAnsiTheme="majorEastAsia"/>
          <w:sz w:val="28"/>
          <w:szCs w:val="28"/>
        </w:rPr>
        <w:t>为离开</w:t>
      </w:r>
      <w:proofErr w:type="gramEnd"/>
      <w:r w:rsidR="00B12E96" w:rsidRPr="00E732AA">
        <w:rPr>
          <w:rFonts w:asciiTheme="majorEastAsia" w:eastAsiaTheme="majorEastAsia" w:hAnsiTheme="majorEastAsia"/>
          <w:sz w:val="28"/>
          <w:szCs w:val="28"/>
        </w:rPr>
        <w:t>会议，点击以后可离开该会议。</w:t>
      </w:r>
    </w:p>
    <w:sectPr w:rsidR="00950961" w:rsidRPr="009D6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CD621" w14:textId="77777777" w:rsidR="0034564A" w:rsidRDefault="0034564A" w:rsidP="00E65749">
      <w:r>
        <w:separator/>
      </w:r>
    </w:p>
  </w:endnote>
  <w:endnote w:type="continuationSeparator" w:id="0">
    <w:p w14:paraId="09598D86" w14:textId="77777777" w:rsidR="0034564A" w:rsidRDefault="0034564A" w:rsidP="00E6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83D01" w14:textId="77777777" w:rsidR="0034564A" w:rsidRDefault="0034564A" w:rsidP="00E65749">
      <w:r>
        <w:separator/>
      </w:r>
    </w:p>
  </w:footnote>
  <w:footnote w:type="continuationSeparator" w:id="0">
    <w:p w14:paraId="51577832" w14:textId="77777777" w:rsidR="0034564A" w:rsidRDefault="0034564A" w:rsidP="00E6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04B8B"/>
    <w:rsid w:val="0000074B"/>
    <w:rsid w:val="000211CA"/>
    <w:rsid w:val="00027CAD"/>
    <w:rsid w:val="000422FF"/>
    <w:rsid w:val="000505AA"/>
    <w:rsid w:val="00056849"/>
    <w:rsid w:val="0006089E"/>
    <w:rsid w:val="0006231E"/>
    <w:rsid w:val="00064E1C"/>
    <w:rsid w:val="00087C13"/>
    <w:rsid w:val="00095BDE"/>
    <w:rsid w:val="00096F1F"/>
    <w:rsid w:val="000A28CA"/>
    <w:rsid w:val="000A5603"/>
    <w:rsid w:val="000A5E81"/>
    <w:rsid w:val="000C1500"/>
    <w:rsid w:val="000C55B2"/>
    <w:rsid w:val="000C7996"/>
    <w:rsid w:val="000D3C4B"/>
    <w:rsid w:val="000F479C"/>
    <w:rsid w:val="00104211"/>
    <w:rsid w:val="00112369"/>
    <w:rsid w:val="001132DA"/>
    <w:rsid w:val="0011624E"/>
    <w:rsid w:val="00120326"/>
    <w:rsid w:val="00120E1C"/>
    <w:rsid w:val="00121032"/>
    <w:rsid w:val="00121089"/>
    <w:rsid w:val="00121244"/>
    <w:rsid w:val="0012448C"/>
    <w:rsid w:val="001300AA"/>
    <w:rsid w:val="00133CE7"/>
    <w:rsid w:val="00140C7A"/>
    <w:rsid w:val="00156F51"/>
    <w:rsid w:val="0016416A"/>
    <w:rsid w:val="0016547C"/>
    <w:rsid w:val="00174A32"/>
    <w:rsid w:val="001759DB"/>
    <w:rsid w:val="00186515"/>
    <w:rsid w:val="001924B5"/>
    <w:rsid w:val="001A0B75"/>
    <w:rsid w:val="001B4CE2"/>
    <w:rsid w:val="001C0A05"/>
    <w:rsid w:val="001E57FF"/>
    <w:rsid w:val="001E6240"/>
    <w:rsid w:val="001E66A3"/>
    <w:rsid w:val="001E6DBC"/>
    <w:rsid w:val="001E6FB9"/>
    <w:rsid w:val="001F4AF4"/>
    <w:rsid w:val="001F7B23"/>
    <w:rsid w:val="002033C1"/>
    <w:rsid w:val="002110E4"/>
    <w:rsid w:val="00214266"/>
    <w:rsid w:val="00215551"/>
    <w:rsid w:val="00220207"/>
    <w:rsid w:val="002232B9"/>
    <w:rsid w:val="002321CA"/>
    <w:rsid w:val="0023568D"/>
    <w:rsid w:val="00235835"/>
    <w:rsid w:val="002438A5"/>
    <w:rsid w:val="00252AC4"/>
    <w:rsid w:val="00261B7D"/>
    <w:rsid w:val="00261FE7"/>
    <w:rsid w:val="00262F86"/>
    <w:rsid w:val="002674A3"/>
    <w:rsid w:val="00270D3D"/>
    <w:rsid w:val="0029178A"/>
    <w:rsid w:val="002A4DF5"/>
    <w:rsid w:val="002B2E6D"/>
    <w:rsid w:val="002B653E"/>
    <w:rsid w:val="002C2DF5"/>
    <w:rsid w:val="002C68B4"/>
    <w:rsid w:val="002E07BC"/>
    <w:rsid w:val="002E1C30"/>
    <w:rsid w:val="002E4D40"/>
    <w:rsid w:val="002E5756"/>
    <w:rsid w:val="002F1914"/>
    <w:rsid w:val="00300497"/>
    <w:rsid w:val="003079FB"/>
    <w:rsid w:val="003222C8"/>
    <w:rsid w:val="00324268"/>
    <w:rsid w:val="0034564A"/>
    <w:rsid w:val="0035019F"/>
    <w:rsid w:val="00352B01"/>
    <w:rsid w:val="00357A7A"/>
    <w:rsid w:val="00367195"/>
    <w:rsid w:val="0037206C"/>
    <w:rsid w:val="00386515"/>
    <w:rsid w:val="0038705B"/>
    <w:rsid w:val="00397A9B"/>
    <w:rsid w:val="003B5B87"/>
    <w:rsid w:val="003B5C8B"/>
    <w:rsid w:val="003F4A8A"/>
    <w:rsid w:val="003F688E"/>
    <w:rsid w:val="00403BE4"/>
    <w:rsid w:val="00404B8B"/>
    <w:rsid w:val="004310E3"/>
    <w:rsid w:val="0043264C"/>
    <w:rsid w:val="0043271F"/>
    <w:rsid w:val="004330F6"/>
    <w:rsid w:val="00450DFD"/>
    <w:rsid w:val="004524A0"/>
    <w:rsid w:val="00452C58"/>
    <w:rsid w:val="00463CDA"/>
    <w:rsid w:val="00464F8C"/>
    <w:rsid w:val="00474C0A"/>
    <w:rsid w:val="0047693D"/>
    <w:rsid w:val="00476CD4"/>
    <w:rsid w:val="0047732A"/>
    <w:rsid w:val="00485E43"/>
    <w:rsid w:val="00487D75"/>
    <w:rsid w:val="0049229F"/>
    <w:rsid w:val="004933F0"/>
    <w:rsid w:val="004A17E0"/>
    <w:rsid w:val="004A2865"/>
    <w:rsid w:val="004A62B0"/>
    <w:rsid w:val="004A6CC0"/>
    <w:rsid w:val="004B3614"/>
    <w:rsid w:val="004B3AD6"/>
    <w:rsid w:val="004B6883"/>
    <w:rsid w:val="004C2451"/>
    <w:rsid w:val="004C642F"/>
    <w:rsid w:val="004D094C"/>
    <w:rsid w:val="004E50A7"/>
    <w:rsid w:val="004E68C0"/>
    <w:rsid w:val="004F5472"/>
    <w:rsid w:val="00500B70"/>
    <w:rsid w:val="005129AB"/>
    <w:rsid w:val="00524F89"/>
    <w:rsid w:val="0053466C"/>
    <w:rsid w:val="00536423"/>
    <w:rsid w:val="00542FDE"/>
    <w:rsid w:val="00547CD6"/>
    <w:rsid w:val="005506CE"/>
    <w:rsid w:val="00551216"/>
    <w:rsid w:val="00570390"/>
    <w:rsid w:val="00577663"/>
    <w:rsid w:val="00587426"/>
    <w:rsid w:val="00590AAB"/>
    <w:rsid w:val="00594D87"/>
    <w:rsid w:val="005975B6"/>
    <w:rsid w:val="005A520D"/>
    <w:rsid w:val="005A7B8A"/>
    <w:rsid w:val="005B4511"/>
    <w:rsid w:val="005D1BB1"/>
    <w:rsid w:val="005D5E67"/>
    <w:rsid w:val="005E3A63"/>
    <w:rsid w:val="005F6656"/>
    <w:rsid w:val="00602032"/>
    <w:rsid w:val="00612AC1"/>
    <w:rsid w:val="00627399"/>
    <w:rsid w:val="00640C22"/>
    <w:rsid w:val="006421DF"/>
    <w:rsid w:val="00646BA0"/>
    <w:rsid w:val="00647C6E"/>
    <w:rsid w:val="00647E3E"/>
    <w:rsid w:val="00651051"/>
    <w:rsid w:val="0065319D"/>
    <w:rsid w:val="00656FCA"/>
    <w:rsid w:val="006715E6"/>
    <w:rsid w:val="006720AA"/>
    <w:rsid w:val="00683411"/>
    <w:rsid w:val="00684E8E"/>
    <w:rsid w:val="00693C23"/>
    <w:rsid w:val="00697CE0"/>
    <w:rsid w:val="006B09BF"/>
    <w:rsid w:val="006B0BBD"/>
    <w:rsid w:val="006B1F91"/>
    <w:rsid w:val="006C36E9"/>
    <w:rsid w:val="006D12BB"/>
    <w:rsid w:val="006D4523"/>
    <w:rsid w:val="006E1D0B"/>
    <w:rsid w:val="006E60AF"/>
    <w:rsid w:val="00700060"/>
    <w:rsid w:val="00702680"/>
    <w:rsid w:val="00703B29"/>
    <w:rsid w:val="007058FB"/>
    <w:rsid w:val="00706C8E"/>
    <w:rsid w:val="00706D36"/>
    <w:rsid w:val="0071458E"/>
    <w:rsid w:val="00715B67"/>
    <w:rsid w:val="00735088"/>
    <w:rsid w:val="00735A5F"/>
    <w:rsid w:val="0074149C"/>
    <w:rsid w:val="00743273"/>
    <w:rsid w:val="00746121"/>
    <w:rsid w:val="007513F2"/>
    <w:rsid w:val="00751C9E"/>
    <w:rsid w:val="00757792"/>
    <w:rsid w:val="00765C19"/>
    <w:rsid w:val="0077357C"/>
    <w:rsid w:val="007763B2"/>
    <w:rsid w:val="007834CB"/>
    <w:rsid w:val="00794AB2"/>
    <w:rsid w:val="007A482A"/>
    <w:rsid w:val="007A4F87"/>
    <w:rsid w:val="007A5EC9"/>
    <w:rsid w:val="007C49BB"/>
    <w:rsid w:val="007D06DE"/>
    <w:rsid w:val="007D2A44"/>
    <w:rsid w:val="007E02F2"/>
    <w:rsid w:val="007E1F7A"/>
    <w:rsid w:val="007F17CD"/>
    <w:rsid w:val="007F4583"/>
    <w:rsid w:val="008005F4"/>
    <w:rsid w:val="00813AB6"/>
    <w:rsid w:val="0082009F"/>
    <w:rsid w:val="008276E8"/>
    <w:rsid w:val="008332EB"/>
    <w:rsid w:val="0083363A"/>
    <w:rsid w:val="00856886"/>
    <w:rsid w:val="008577C1"/>
    <w:rsid w:val="00861BAF"/>
    <w:rsid w:val="00867C44"/>
    <w:rsid w:val="0087074D"/>
    <w:rsid w:val="0087688E"/>
    <w:rsid w:val="008825B1"/>
    <w:rsid w:val="0089083C"/>
    <w:rsid w:val="008919BB"/>
    <w:rsid w:val="00891B21"/>
    <w:rsid w:val="00894254"/>
    <w:rsid w:val="008975C7"/>
    <w:rsid w:val="008A4039"/>
    <w:rsid w:val="008B0E00"/>
    <w:rsid w:val="008B269A"/>
    <w:rsid w:val="008B3933"/>
    <w:rsid w:val="008B6432"/>
    <w:rsid w:val="008C1992"/>
    <w:rsid w:val="008C4A59"/>
    <w:rsid w:val="008D09F7"/>
    <w:rsid w:val="008D58BB"/>
    <w:rsid w:val="008E00CB"/>
    <w:rsid w:val="008E2AAF"/>
    <w:rsid w:val="008E5438"/>
    <w:rsid w:val="008F167B"/>
    <w:rsid w:val="008F2443"/>
    <w:rsid w:val="009006A8"/>
    <w:rsid w:val="0092251E"/>
    <w:rsid w:val="00930921"/>
    <w:rsid w:val="009400F2"/>
    <w:rsid w:val="009406E5"/>
    <w:rsid w:val="009412E2"/>
    <w:rsid w:val="00943E98"/>
    <w:rsid w:val="00950961"/>
    <w:rsid w:val="00956FE9"/>
    <w:rsid w:val="009627F8"/>
    <w:rsid w:val="009730DD"/>
    <w:rsid w:val="009738B1"/>
    <w:rsid w:val="00975764"/>
    <w:rsid w:val="00976FD0"/>
    <w:rsid w:val="00985F91"/>
    <w:rsid w:val="00991445"/>
    <w:rsid w:val="009930E4"/>
    <w:rsid w:val="00995AE6"/>
    <w:rsid w:val="009A4792"/>
    <w:rsid w:val="009A5816"/>
    <w:rsid w:val="009B0B14"/>
    <w:rsid w:val="009B1614"/>
    <w:rsid w:val="009D2FDA"/>
    <w:rsid w:val="009D4390"/>
    <w:rsid w:val="009D632E"/>
    <w:rsid w:val="009E08BA"/>
    <w:rsid w:val="009E0B69"/>
    <w:rsid w:val="009E23C6"/>
    <w:rsid w:val="009E3488"/>
    <w:rsid w:val="009E7141"/>
    <w:rsid w:val="009E7AB8"/>
    <w:rsid w:val="00A00BC7"/>
    <w:rsid w:val="00A03D7D"/>
    <w:rsid w:val="00A128D0"/>
    <w:rsid w:val="00A1594B"/>
    <w:rsid w:val="00A320A9"/>
    <w:rsid w:val="00A42BBC"/>
    <w:rsid w:val="00A460C9"/>
    <w:rsid w:val="00A50929"/>
    <w:rsid w:val="00A60A77"/>
    <w:rsid w:val="00A64C74"/>
    <w:rsid w:val="00A87BD0"/>
    <w:rsid w:val="00A910B3"/>
    <w:rsid w:val="00A967FE"/>
    <w:rsid w:val="00AA0C00"/>
    <w:rsid w:val="00AA3E19"/>
    <w:rsid w:val="00AB5A10"/>
    <w:rsid w:val="00AB7425"/>
    <w:rsid w:val="00AB76A3"/>
    <w:rsid w:val="00AC3F34"/>
    <w:rsid w:val="00AC4B01"/>
    <w:rsid w:val="00AC73F4"/>
    <w:rsid w:val="00AD02DD"/>
    <w:rsid w:val="00AD4A1F"/>
    <w:rsid w:val="00AE22FB"/>
    <w:rsid w:val="00AF11D6"/>
    <w:rsid w:val="00AF1218"/>
    <w:rsid w:val="00AF55D5"/>
    <w:rsid w:val="00B12E96"/>
    <w:rsid w:val="00B178C0"/>
    <w:rsid w:val="00B24DE4"/>
    <w:rsid w:val="00B60E18"/>
    <w:rsid w:val="00B83394"/>
    <w:rsid w:val="00B876D4"/>
    <w:rsid w:val="00BB1CA4"/>
    <w:rsid w:val="00BB4C28"/>
    <w:rsid w:val="00BB5997"/>
    <w:rsid w:val="00BB6F3A"/>
    <w:rsid w:val="00BC30EA"/>
    <w:rsid w:val="00BD2E14"/>
    <w:rsid w:val="00BD46BC"/>
    <w:rsid w:val="00BF15AB"/>
    <w:rsid w:val="00C01224"/>
    <w:rsid w:val="00C0427A"/>
    <w:rsid w:val="00C05702"/>
    <w:rsid w:val="00C118B7"/>
    <w:rsid w:val="00C15717"/>
    <w:rsid w:val="00C17485"/>
    <w:rsid w:val="00C24052"/>
    <w:rsid w:val="00C26E83"/>
    <w:rsid w:val="00C335F3"/>
    <w:rsid w:val="00C35488"/>
    <w:rsid w:val="00C37550"/>
    <w:rsid w:val="00C453A5"/>
    <w:rsid w:val="00C45597"/>
    <w:rsid w:val="00C52C82"/>
    <w:rsid w:val="00C56C1D"/>
    <w:rsid w:val="00C6159C"/>
    <w:rsid w:val="00C64B7F"/>
    <w:rsid w:val="00C84DF0"/>
    <w:rsid w:val="00C91366"/>
    <w:rsid w:val="00C917CE"/>
    <w:rsid w:val="00C96842"/>
    <w:rsid w:val="00CB7F95"/>
    <w:rsid w:val="00CC1443"/>
    <w:rsid w:val="00CC14AF"/>
    <w:rsid w:val="00CC70B9"/>
    <w:rsid w:val="00CC78FA"/>
    <w:rsid w:val="00CD0DF0"/>
    <w:rsid w:val="00CD2CCA"/>
    <w:rsid w:val="00CE1A20"/>
    <w:rsid w:val="00CE6B0A"/>
    <w:rsid w:val="00D0126B"/>
    <w:rsid w:val="00D03878"/>
    <w:rsid w:val="00D0799F"/>
    <w:rsid w:val="00D10FE6"/>
    <w:rsid w:val="00D11D48"/>
    <w:rsid w:val="00D13BB6"/>
    <w:rsid w:val="00D13DFA"/>
    <w:rsid w:val="00D1667F"/>
    <w:rsid w:val="00D169BC"/>
    <w:rsid w:val="00D241B0"/>
    <w:rsid w:val="00D26A18"/>
    <w:rsid w:val="00D35C03"/>
    <w:rsid w:val="00D436EB"/>
    <w:rsid w:val="00D4405E"/>
    <w:rsid w:val="00D5295B"/>
    <w:rsid w:val="00D5662E"/>
    <w:rsid w:val="00D57625"/>
    <w:rsid w:val="00D60DF7"/>
    <w:rsid w:val="00D7007E"/>
    <w:rsid w:val="00D8306F"/>
    <w:rsid w:val="00D93425"/>
    <w:rsid w:val="00DA067B"/>
    <w:rsid w:val="00DA09F7"/>
    <w:rsid w:val="00DB045C"/>
    <w:rsid w:val="00DB2988"/>
    <w:rsid w:val="00DB30C9"/>
    <w:rsid w:val="00DC6784"/>
    <w:rsid w:val="00DD2B65"/>
    <w:rsid w:val="00DD32D4"/>
    <w:rsid w:val="00DE08EC"/>
    <w:rsid w:val="00DE6974"/>
    <w:rsid w:val="00DF52F8"/>
    <w:rsid w:val="00E20CB7"/>
    <w:rsid w:val="00E227CB"/>
    <w:rsid w:val="00E26E2D"/>
    <w:rsid w:val="00E30741"/>
    <w:rsid w:val="00E30D35"/>
    <w:rsid w:val="00E35D21"/>
    <w:rsid w:val="00E35F8F"/>
    <w:rsid w:val="00E46ED4"/>
    <w:rsid w:val="00E54BB1"/>
    <w:rsid w:val="00E559B1"/>
    <w:rsid w:val="00E6055C"/>
    <w:rsid w:val="00E62BA0"/>
    <w:rsid w:val="00E64349"/>
    <w:rsid w:val="00E65749"/>
    <w:rsid w:val="00E712BB"/>
    <w:rsid w:val="00E732AA"/>
    <w:rsid w:val="00E813A7"/>
    <w:rsid w:val="00E83A82"/>
    <w:rsid w:val="00E83F66"/>
    <w:rsid w:val="00E90FFF"/>
    <w:rsid w:val="00EA3A77"/>
    <w:rsid w:val="00EC0994"/>
    <w:rsid w:val="00EC1942"/>
    <w:rsid w:val="00EC75FC"/>
    <w:rsid w:val="00ED03D3"/>
    <w:rsid w:val="00ED38EF"/>
    <w:rsid w:val="00EE101A"/>
    <w:rsid w:val="00F11D91"/>
    <w:rsid w:val="00F14099"/>
    <w:rsid w:val="00F17690"/>
    <w:rsid w:val="00F24EFF"/>
    <w:rsid w:val="00F60C38"/>
    <w:rsid w:val="00F62F11"/>
    <w:rsid w:val="00F66741"/>
    <w:rsid w:val="00F92F3A"/>
    <w:rsid w:val="00FA4E9D"/>
    <w:rsid w:val="00FB4601"/>
    <w:rsid w:val="00FB697C"/>
    <w:rsid w:val="00FD5AEE"/>
    <w:rsid w:val="00FE0278"/>
    <w:rsid w:val="00FE70D9"/>
    <w:rsid w:val="00FF2AC0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685AB"/>
  <w15:chartTrackingRefBased/>
  <w15:docId w15:val="{90AA0BE0-449A-4A59-BFB9-8DFFC402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57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5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57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7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3143">
              <w:marLeft w:val="450"/>
              <w:marRight w:val="1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8678">
                  <w:marLeft w:val="0"/>
                  <w:marRight w:val="0"/>
                  <w:marTop w:val="0"/>
                  <w:marBottom w:val="0"/>
                  <w:divBdr>
                    <w:top w:val="single" w:sz="6" w:space="0" w:color="C3D4E7"/>
                    <w:left w:val="single" w:sz="6" w:space="15" w:color="C3D4E7"/>
                    <w:bottom w:val="single" w:sz="6" w:space="0" w:color="C3D4E7"/>
                    <w:right w:val="single" w:sz="6" w:space="15" w:color="C3D4E7"/>
                  </w:divBdr>
                  <w:divsChild>
                    <w:div w:id="16076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4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4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1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6239">
              <w:marLeft w:val="450"/>
              <w:marRight w:val="1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0524">
                  <w:marLeft w:val="0"/>
                  <w:marRight w:val="0"/>
                  <w:marTop w:val="0"/>
                  <w:marBottom w:val="0"/>
                  <w:divBdr>
                    <w:top w:val="single" w:sz="6" w:space="0" w:color="C3D4E7"/>
                    <w:left w:val="single" w:sz="6" w:space="15" w:color="C3D4E7"/>
                    <w:bottom w:val="single" w:sz="6" w:space="0" w:color="C3D4E7"/>
                    <w:right w:val="single" w:sz="6" w:space="15" w:color="C3D4E7"/>
                  </w:divBdr>
                  <w:divsChild>
                    <w:div w:id="7922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8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0461">
              <w:marLeft w:val="450"/>
              <w:marRight w:val="1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48050">
                  <w:marLeft w:val="0"/>
                  <w:marRight w:val="0"/>
                  <w:marTop w:val="0"/>
                  <w:marBottom w:val="0"/>
                  <w:divBdr>
                    <w:top w:val="single" w:sz="6" w:space="0" w:color="C3D4E7"/>
                    <w:left w:val="single" w:sz="6" w:space="15" w:color="C3D4E7"/>
                    <w:bottom w:val="single" w:sz="6" w:space="0" w:color="C3D4E7"/>
                    <w:right w:val="single" w:sz="6" w:space="15" w:color="C3D4E7"/>
                  </w:divBdr>
                  <w:divsChild>
                    <w:div w:id="191276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2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31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0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8224">
              <w:marLeft w:val="450"/>
              <w:marRight w:val="1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5165">
                  <w:marLeft w:val="0"/>
                  <w:marRight w:val="0"/>
                  <w:marTop w:val="0"/>
                  <w:marBottom w:val="0"/>
                  <w:divBdr>
                    <w:top w:val="single" w:sz="6" w:space="0" w:color="C3D4E7"/>
                    <w:left w:val="single" w:sz="6" w:space="15" w:color="C3D4E7"/>
                    <w:bottom w:val="single" w:sz="6" w:space="0" w:color="C3D4E7"/>
                    <w:right w:val="single" w:sz="6" w:space="15" w:color="C3D4E7"/>
                  </w:divBdr>
                  <w:divsChild>
                    <w:div w:id="9920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8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1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0634">
              <w:marLeft w:val="450"/>
              <w:marRight w:val="1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2022">
                  <w:marLeft w:val="0"/>
                  <w:marRight w:val="0"/>
                  <w:marTop w:val="0"/>
                  <w:marBottom w:val="0"/>
                  <w:divBdr>
                    <w:top w:val="single" w:sz="6" w:space="0" w:color="C3D4E7"/>
                    <w:left w:val="single" w:sz="6" w:space="15" w:color="C3D4E7"/>
                    <w:bottom w:val="single" w:sz="6" w:space="0" w:color="C3D4E7"/>
                    <w:right w:val="single" w:sz="6" w:space="15" w:color="C3D4E7"/>
                  </w:divBdr>
                  <w:divsChild>
                    <w:div w:id="17168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2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52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07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孔冰</dc:creator>
  <cp:keywords/>
  <dc:description/>
  <cp:lastModifiedBy>孔冰</cp:lastModifiedBy>
  <cp:revision>415</cp:revision>
  <dcterms:created xsi:type="dcterms:W3CDTF">2020-06-01T06:50:00Z</dcterms:created>
  <dcterms:modified xsi:type="dcterms:W3CDTF">2020-06-23T02:22:00Z</dcterms:modified>
</cp:coreProperties>
</file>